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F26A3" w14:textId="74E225E5" w:rsidR="00AA4C97" w:rsidRPr="00AB3108" w:rsidRDefault="006D1422" w:rsidP="00AB3108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BF77B4">
        <w:rPr>
          <w:sz w:val="28"/>
          <w:szCs w:val="28"/>
        </w:rPr>
        <w:t>1</w:t>
      </w:r>
      <w:r w:rsidR="00AA4C97" w:rsidRPr="00AB3108">
        <w:rPr>
          <w:sz w:val="28"/>
          <w:szCs w:val="28"/>
        </w:rPr>
        <w:t xml:space="preserve"> </w:t>
      </w:r>
      <w:r w:rsidR="00BF77B4">
        <w:rPr>
          <w:sz w:val="28"/>
          <w:szCs w:val="28"/>
        </w:rPr>
        <w:t>GREAT LAKES CHINESE</w:t>
      </w:r>
      <w:r w:rsidR="00AA4C97" w:rsidRPr="00AB3108">
        <w:rPr>
          <w:sz w:val="28"/>
          <w:szCs w:val="28"/>
        </w:rPr>
        <w:t xml:space="preserve"> QUIZ BOWL</w:t>
      </w:r>
    </w:p>
    <w:p w14:paraId="5E1A3652" w14:textId="77777777" w:rsidR="009A0A84" w:rsidRPr="00AB3108" w:rsidRDefault="00AA4C97" w:rsidP="00AB3108">
      <w:pPr>
        <w:jc w:val="center"/>
        <w:rPr>
          <w:sz w:val="28"/>
          <w:szCs w:val="28"/>
        </w:rPr>
      </w:pPr>
      <w:r w:rsidRPr="00AB3108">
        <w:rPr>
          <w:sz w:val="28"/>
          <w:szCs w:val="28"/>
        </w:rPr>
        <w:t>GEOGRAPHY QUESTIONS</w:t>
      </w:r>
    </w:p>
    <w:p w14:paraId="2EA2D26A" w14:textId="77777777" w:rsidR="00AA4C97" w:rsidRDefault="00AA4C97"/>
    <w:p w14:paraId="376EF231" w14:textId="255ABC6D" w:rsidR="00AA4C97" w:rsidRPr="00AB3108" w:rsidRDefault="006D1422">
      <w:pPr>
        <w:rPr>
          <w:sz w:val="24"/>
          <w:szCs w:val="24"/>
        </w:rPr>
      </w:pPr>
      <w:r>
        <w:rPr>
          <w:sz w:val="24"/>
          <w:szCs w:val="24"/>
        </w:rPr>
        <w:t>The 202</w:t>
      </w:r>
      <w:r w:rsidR="00BF77B4">
        <w:rPr>
          <w:sz w:val="24"/>
          <w:szCs w:val="24"/>
        </w:rPr>
        <w:t>1</w:t>
      </w:r>
      <w:r w:rsidR="00AA4C97" w:rsidRPr="00AB3108">
        <w:rPr>
          <w:sz w:val="24"/>
          <w:szCs w:val="24"/>
        </w:rPr>
        <w:t xml:space="preserve"> </w:t>
      </w:r>
      <w:r w:rsidR="00BF77B4">
        <w:rPr>
          <w:sz w:val="24"/>
          <w:szCs w:val="24"/>
        </w:rPr>
        <w:t>GL</w:t>
      </w:r>
      <w:r w:rsidR="00AA4C97" w:rsidRPr="00AB3108">
        <w:rPr>
          <w:sz w:val="24"/>
          <w:szCs w:val="24"/>
        </w:rPr>
        <w:t xml:space="preserve">CQB geography questions </w:t>
      </w:r>
      <w:bookmarkStart w:id="0" w:name="_GoBack"/>
      <w:bookmarkEnd w:id="0"/>
      <w:r w:rsidR="00AA4C97" w:rsidRPr="00AB3108">
        <w:rPr>
          <w:sz w:val="24"/>
          <w:szCs w:val="24"/>
        </w:rPr>
        <w:t>will be based on the following categories:</w:t>
      </w:r>
    </w:p>
    <w:p w14:paraId="364E18CB" w14:textId="77777777" w:rsidR="009D4813" w:rsidRPr="00AB3108" w:rsidRDefault="009D4813" w:rsidP="009D48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3108">
        <w:rPr>
          <w:sz w:val="24"/>
          <w:szCs w:val="24"/>
        </w:rPr>
        <w:t>Countries bordering China</w:t>
      </w:r>
    </w:p>
    <w:p w14:paraId="6D19F929" w14:textId="77777777" w:rsidR="00AA4C97" w:rsidRPr="00AB3108" w:rsidRDefault="009D4813" w:rsidP="009D48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3108">
        <w:rPr>
          <w:sz w:val="24"/>
          <w:szCs w:val="24"/>
        </w:rPr>
        <w:t>Chinese p</w:t>
      </w:r>
      <w:r w:rsidR="00AA4C97" w:rsidRPr="00AB3108">
        <w:rPr>
          <w:sz w:val="24"/>
          <w:szCs w:val="24"/>
        </w:rPr>
        <w:t>rovinces and their basic locations</w:t>
      </w:r>
    </w:p>
    <w:p w14:paraId="18789CCC" w14:textId="77777777" w:rsidR="00AA4C97" w:rsidRPr="00AB3108" w:rsidRDefault="009D4813" w:rsidP="009D48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3108">
        <w:rPr>
          <w:sz w:val="24"/>
          <w:szCs w:val="24"/>
        </w:rPr>
        <w:t>Chinese a</w:t>
      </w:r>
      <w:r w:rsidR="00AA4C97" w:rsidRPr="00AB3108">
        <w:rPr>
          <w:sz w:val="24"/>
          <w:szCs w:val="24"/>
        </w:rPr>
        <w:t>utonomous regions</w:t>
      </w:r>
      <w:r w:rsidR="00281672">
        <w:rPr>
          <w:sz w:val="24"/>
          <w:szCs w:val="24"/>
        </w:rPr>
        <w:t xml:space="preserve"> and their basic locations</w:t>
      </w:r>
    </w:p>
    <w:p w14:paraId="6623FE2C" w14:textId="77777777" w:rsidR="00AA4C97" w:rsidRPr="00AB3108" w:rsidRDefault="00AA4C97" w:rsidP="009D48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3108">
        <w:rPr>
          <w:sz w:val="24"/>
          <w:szCs w:val="24"/>
        </w:rPr>
        <w:t xml:space="preserve">Capitals of </w:t>
      </w:r>
      <w:r w:rsidR="009D4813" w:rsidRPr="00AB3108">
        <w:rPr>
          <w:sz w:val="24"/>
          <w:szCs w:val="24"/>
        </w:rPr>
        <w:t xml:space="preserve">Chinese </w:t>
      </w:r>
      <w:r w:rsidRPr="00AB3108">
        <w:rPr>
          <w:sz w:val="24"/>
          <w:szCs w:val="24"/>
        </w:rPr>
        <w:t>provinces</w:t>
      </w:r>
    </w:p>
    <w:p w14:paraId="0DDAC371" w14:textId="77777777" w:rsidR="009D4813" w:rsidRPr="00AB3108" w:rsidRDefault="009D4813" w:rsidP="009D48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3108">
        <w:rPr>
          <w:sz w:val="24"/>
          <w:szCs w:val="24"/>
        </w:rPr>
        <w:t>Chinese rivers</w:t>
      </w:r>
    </w:p>
    <w:p w14:paraId="1C887748" w14:textId="77777777" w:rsidR="009D4813" w:rsidRPr="00AB3108" w:rsidRDefault="009D4813" w:rsidP="009D48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3108">
        <w:rPr>
          <w:sz w:val="24"/>
          <w:szCs w:val="24"/>
        </w:rPr>
        <w:t>Chinese mountain ranges</w:t>
      </w:r>
    </w:p>
    <w:p w14:paraId="3A54C598" w14:textId="77777777" w:rsidR="009D4813" w:rsidRPr="00AB3108" w:rsidRDefault="009D4813" w:rsidP="009D4813">
      <w:pPr>
        <w:rPr>
          <w:sz w:val="24"/>
          <w:szCs w:val="24"/>
        </w:rPr>
      </w:pPr>
      <w:r w:rsidRPr="00AB3108">
        <w:rPr>
          <w:sz w:val="24"/>
          <w:szCs w:val="24"/>
        </w:rPr>
        <w:t>Additional knowledge pertaining to any of the above may be helpful as some questions may be phrased with multiple hints</w:t>
      </w:r>
      <w:r w:rsidR="00AB3108" w:rsidRPr="00AB3108">
        <w:rPr>
          <w:sz w:val="24"/>
          <w:szCs w:val="24"/>
        </w:rPr>
        <w:t>, such</w:t>
      </w:r>
      <w:r w:rsidRPr="00AB3108">
        <w:rPr>
          <w:sz w:val="24"/>
          <w:szCs w:val="24"/>
        </w:rPr>
        <w:t xml:space="preserve"> as in the following example:</w:t>
      </w:r>
    </w:p>
    <w:p w14:paraId="612D3A26" w14:textId="77777777" w:rsidR="009D4813" w:rsidRPr="00AB3108" w:rsidRDefault="009D4813" w:rsidP="009D4813">
      <w:pPr>
        <w:rPr>
          <w:sz w:val="24"/>
          <w:szCs w:val="24"/>
        </w:rPr>
      </w:pPr>
      <w:r w:rsidRPr="00AB3108">
        <w:rPr>
          <w:sz w:val="24"/>
          <w:szCs w:val="24"/>
        </w:rPr>
        <w:t xml:space="preserve">Q: This southwestern </w:t>
      </w:r>
      <w:r w:rsidR="00AB3108" w:rsidRPr="00AB3108">
        <w:rPr>
          <w:sz w:val="24"/>
          <w:szCs w:val="24"/>
        </w:rPr>
        <w:t>Chinese province</w:t>
      </w:r>
      <w:r w:rsidRPr="00AB3108">
        <w:rPr>
          <w:sz w:val="24"/>
          <w:szCs w:val="24"/>
        </w:rPr>
        <w:t xml:space="preserve"> is known</w:t>
      </w:r>
      <w:r w:rsidR="00AB3108" w:rsidRPr="00AB3108">
        <w:rPr>
          <w:sz w:val="24"/>
          <w:szCs w:val="24"/>
        </w:rPr>
        <w:t xml:space="preserve"> as the home of the panda. Please name this province </w:t>
      </w:r>
      <w:r w:rsidR="00AB3108" w:rsidRPr="00281672">
        <w:rPr>
          <w:i/>
          <w:sz w:val="24"/>
          <w:szCs w:val="24"/>
        </w:rPr>
        <w:t>and</w:t>
      </w:r>
      <w:r w:rsidR="00AB3108" w:rsidRPr="00AB3108">
        <w:rPr>
          <w:sz w:val="24"/>
          <w:szCs w:val="24"/>
        </w:rPr>
        <w:t xml:space="preserve"> its capital city. Is it:</w:t>
      </w:r>
    </w:p>
    <w:p w14:paraId="1F1CAD28" w14:textId="77777777" w:rsidR="00AB3108" w:rsidRPr="00AB3108" w:rsidRDefault="00AB3108" w:rsidP="00AB31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3108">
        <w:rPr>
          <w:sz w:val="24"/>
          <w:szCs w:val="24"/>
        </w:rPr>
        <w:t>Hubei-Wuhan; b) Sichuan-Chongqing; c) Sichuan-Chengdu; d) Hebei-Shijiazhuang</w:t>
      </w:r>
    </w:p>
    <w:p w14:paraId="2A2B99D8" w14:textId="77777777" w:rsidR="00AB3108" w:rsidRPr="00AB3108" w:rsidRDefault="00AB3108" w:rsidP="00AB3108">
      <w:pPr>
        <w:rPr>
          <w:sz w:val="24"/>
          <w:szCs w:val="24"/>
        </w:rPr>
      </w:pPr>
      <w:r w:rsidRPr="00AB3108">
        <w:rPr>
          <w:sz w:val="24"/>
          <w:szCs w:val="24"/>
        </w:rPr>
        <w:t xml:space="preserve">Contestants may provide the answer before hearing </w:t>
      </w:r>
      <w:r w:rsidR="00281672">
        <w:rPr>
          <w:sz w:val="24"/>
          <w:szCs w:val="24"/>
        </w:rPr>
        <w:t>all</w:t>
      </w:r>
      <w:r w:rsidRPr="00AB3108">
        <w:rPr>
          <w:sz w:val="24"/>
          <w:szCs w:val="24"/>
        </w:rPr>
        <w:t xml:space="preserve"> choices or may answer with the letter of one of the choices</w:t>
      </w:r>
      <w:r w:rsidR="00281672">
        <w:rPr>
          <w:sz w:val="24"/>
          <w:szCs w:val="24"/>
        </w:rPr>
        <w:t xml:space="preserve"> provided</w:t>
      </w:r>
      <w:r w:rsidRPr="00AB3108">
        <w:rPr>
          <w:sz w:val="24"/>
          <w:szCs w:val="24"/>
        </w:rPr>
        <w:t xml:space="preserve">. </w:t>
      </w:r>
      <w:r w:rsidR="00281672">
        <w:rPr>
          <w:sz w:val="24"/>
          <w:szCs w:val="24"/>
        </w:rPr>
        <w:t xml:space="preserve"> Nevertheless, students should be advised to listen to the entire question as it may turn out to be slightly different (as in the question above) from what they anticipate!</w:t>
      </w:r>
    </w:p>
    <w:p w14:paraId="65B9C3CA" w14:textId="77777777" w:rsidR="00AA4C97" w:rsidRPr="00AB3108" w:rsidRDefault="00AA4C97">
      <w:pPr>
        <w:rPr>
          <w:sz w:val="24"/>
          <w:szCs w:val="24"/>
        </w:rPr>
      </w:pPr>
    </w:p>
    <w:sectPr w:rsidR="00AA4C97" w:rsidRPr="00AB3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C74BF"/>
    <w:multiLevelType w:val="hybridMultilevel"/>
    <w:tmpl w:val="4EAEC7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609FA"/>
    <w:multiLevelType w:val="hybridMultilevel"/>
    <w:tmpl w:val="D6B2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97"/>
    <w:rsid w:val="00281672"/>
    <w:rsid w:val="005E26BB"/>
    <w:rsid w:val="00651040"/>
    <w:rsid w:val="006D1422"/>
    <w:rsid w:val="008A1A03"/>
    <w:rsid w:val="009A0A84"/>
    <w:rsid w:val="009D4813"/>
    <w:rsid w:val="00AA4C97"/>
    <w:rsid w:val="00AB3108"/>
    <w:rsid w:val="00B82C70"/>
    <w:rsid w:val="00BF77B4"/>
    <w:rsid w:val="00DC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8AC9"/>
  <w15:chartTrackingRefBased/>
  <w15:docId w15:val="{94FF3E2D-D62A-4C45-8BB6-E2BADBCB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Brender</dc:creator>
  <cp:keywords/>
  <dc:description/>
  <cp:lastModifiedBy>John Brender</cp:lastModifiedBy>
  <cp:revision>5</cp:revision>
  <dcterms:created xsi:type="dcterms:W3CDTF">2018-12-11T15:11:00Z</dcterms:created>
  <dcterms:modified xsi:type="dcterms:W3CDTF">2020-12-29T15:31:00Z</dcterms:modified>
</cp:coreProperties>
</file>